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8.jpeg" ContentType="image/jpeg"/>
  <Override PartName="/word/media/image1.gif" ContentType="image/gif"/>
  <Override PartName="/word/media/image2.jpeg" ContentType="image/jpeg"/>
  <Override PartName="/word/media/image12.gif" ContentType="image/gif"/>
  <Override PartName="/word/media/image3.jpeg" ContentType="image/jpeg"/>
  <Override PartName="/word/media/image4.jpeg" ContentType="image/jpeg"/>
  <Override PartName="/word/media/image5.jpeg" ContentType="image/jpeg"/>
  <Override PartName="/word/media/image6.gif" ContentType="image/gif"/>
  <Override PartName="/word/media/image9.jpeg" ContentType="image/jpeg"/>
  <Override PartName="/word/media/image7.jpeg" ContentType="image/jpeg"/>
  <Override PartName="/word/media/image10.png" ContentType="image/png"/>
  <Override PartName="/word/media/image11.jpeg" ContentType="image/jpeg"/>
  <Override PartName="/word/media/image13.png" ContentType="image/png"/>
  <Override PartName="/word/media/image14.gif" ContentType="image/gif"/>
  <Override PartName="/word/media/image15.jpeg" ContentType="image/jpeg"/>
  <Override PartName="/word/media/image16.jpeg" ContentType="image/jpeg"/>
  <Override PartName="/word/media/image17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1630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0"/>
        <w:gridCol w:w="5669"/>
        <w:gridCol w:w="9073"/>
      </w:tblGrid>
      <w:tr>
        <w:trPr/>
        <w:tc>
          <w:tcPr>
            <w:tcW w:w="15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19050" distR="0">
                  <wp:extent cx="533400" cy="682625"/>
                  <wp:effectExtent l="0" t="0" r="0" b="0"/>
                  <wp:docPr id="1" name="Image 0" descr="oi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0" descr="oi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doni MT Black" w:hAnsi="Bodoni MT Black"/>
                <w:i/>
                <w:i/>
                <w:shadow/>
                <w:sz w:val="56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-25400</wp:posOffset>
                      </wp:positionV>
                      <wp:extent cx="504825" cy="50482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360" cy="50436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5a5a5a"/>
                                  </a:gs>
                                </a:gsLst>
                                <a:path path="rect"/>
                              </a:gradFill>
                              <a:ln cap="rnd" w="38160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5a5a5a" stroked="t" style="position:absolute;margin-left:181.65pt;margin-top:-2pt;width:39.65pt;height:39.65pt">
                      <w10:wrap type="none"/>
                      <v:fill o:detectmouseclick="t" color2="white"/>
                      <v:stroke color="black" weight="38160" dashstyle="dash" joinstyle="round" endcap="round"/>
                    </v:oval>
                  </w:pict>
                </mc:Fallback>
              </mc:AlternateContent>
            </w:r>
            <w:r>
              <w:rPr>
                <w:rFonts w:ascii="Bodoni MT Black" w:hAnsi="Bodoni MT Black"/>
                <w:i/>
                <w:shadow/>
                <w:sz w:val="56"/>
              </w:rPr>
              <w:t>J</w:t>
            </w:r>
            <w:r>
              <w:rPr>
                <w:rFonts w:ascii="Bodoni MT Black" w:hAnsi="Bodoni MT Black"/>
                <w:i/>
                <w:shadow/>
                <w:sz w:val="56"/>
              </w:rPr>
              <w:t>eu de l'oie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Titre2"/>
              <w:spacing w:lineRule="auto" w:line="240" w:before="0" w:after="0"/>
              <w:rPr/>
            </w:pPr>
            <w:r>
              <w:rPr/>
              <w:t>Les cieurattes di bontemps: les fleurs du printemps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Quand tu arrives sur un mot en français, dis-le en patois, et inversément, quand tu arrives sur une image, dis le mot en patois.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Style w:val="Grilledutableau"/>
        <w:tblW w:w="1542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28"/>
        <w:gridCol w:w="1928"/>
        <w:gridCol w:w="1928"/>
        <w:gridCol w:w="1928"/>
        <w:gridCol w:w="1928"/>
        <w:gridCol w:w="1928"/>
        <w:gridCol w:w="1928"/>
        <w:gridCol w:w="1927"/>
      </w:tblGrid>
      <w:tr>
        <w:trPr>
          <w:trHeight w:val="1587" w:hRule="atLeast"/>
        </w:trPr>
        <w:tc>
          <w:tcPr>
            <w:tcW w:w="1928" w:type="dxa"/>
            <w:tcBorders>
              <w:top w:val="thinThickSmallGap" w:sz="24" w:space="0" w:color="000000"/>
              <w:left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oper Black" w:hAnsi="Cooper Black"/>
                <w:sz w:val="20"/>
                <w:szCs w:val="32"/>
              </w:rPr>
            </w:pPr>
            <w:r>
              <w:rPr/>
              <w:drawing>
                <wp:inline distT="0" distB="0" distL="19050" distR="0">
                  <wp:extent cx="612140" cy="612140"/>
                  <wp:effectExtent l="0" t="0" r="0" b="0"/>
                  <wp:docPr id="3" name="Image 4" descr="n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4" descr="nu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Cs w:val="32"/>
              </w:rPr>
              <w:t>Passe ton tour.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18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17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16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15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14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13</w:t>
            </w:r>
          </w:p>
        </w:tc>
        <w:tc>
          <w:tcPr>
            <w:tcW w:w="1927" w:type="dxa"/>
            <w:tcBorders>
              <w:top w:val="thinThickSmallGap" w:sz="24" w:space="0" w:color="000000"/>
              <w:right w:val="thinThickSmallGap" w:sz="24" w:space="0" w:color="000000"/>
              <w:insideV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12</w:t>
            </w:r>
          </w:p>
        </w:tc>
      </w:tr>
      <w:tr>
        <w:trPr>
          <w:trHeight w:val="1587" w:hRule="atLeast"/>
        </w:trPr>
        <w:tc>
          <w:tcPr>
            <w:tcW w:w="1928" w:type="dxa"/>
            <w:tcBorders>
              <w:left w:val="thinThickSmallGap" w:sz="24" w:space="0" w:color="000000"/>
              <w:right w:val="thinThickSmallGap" w:sz="24" w:space="0" w:color="000000"/>
              <w:insideV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20</w:t>
            </w:r>
          </w:p>
        </w:tc>
        <w:tc>
          <w:tcPr>
            <w:tcW w:w="1928" w:type="dxa"/>
            <w:tcBorders>
              <w:top w:val="thinThickSmallGap" w:sz="24" w:space="0" w:color="000000"/>
              <w:left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Cooper Black" w:hAnsi="Cooper Black"/>
                <w:sz w:val="32"/>
                <w:szCs w:val="32"/>
              </w:rPr>
              <w:drawing>
                <wp:inline distT="0" distB="3175" distL="0" distR="0">
                  <wp:extent cx="750570" cy="696595"/>
                  <wp:effectExtent l="0" t="0" r="0" b="0"/>
                  <wp:docPr id="4" name="Image11" descr="Pâquerette : conseils d'entretien pour de jolies fl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1" descr="Pâquerette : conseils d'entretien pour de jolies fl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37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36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Cooper Black" w:hAnsi="Cooper Black"/>
                <w:sz w:val="32"/>
                <w:szCs w:val="32"/>
              </w:rPr>
              <w:t xml:space="preserve">La </w:t>
            </w:r>
            <w:r>
              <w:rPr>
                <w:rFonts w:ascii="Cooper Black" w:hAnsi="Cooper Black"/>
                <w:sz w:val="28"/>
                <w:szCs w:val="28"/>
              </w:rPr>
              <w:t>pâquerette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35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34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drawing>
                <wp:inline distT="0" distB="3175" distL="0" distR="0">
                  <wp:extent cx="666750" cy="619125"/>
                  <wp:effectExtent l="0" t="0" r="0" b="0"/>
                  <wp:docPr id="5" name="Image 2" descr="Pâquerette : conseils d'entretien pour de jolies fl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2" descr="Pâquerette : conseils d'entretien pour de jolies fl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oper Black" w:hAnsi="Cooper Black"/>
                <w:sz w:val="32"/>
                <w:szCs w:val="32"/>
              </w:rPr>
              <w:t>33</w:t>
            </w:r>
          </w:p>
        </w:tc>
        <w:tc>
          <w:tcPr>
            <w:tcW w:w="1928" w:type="dxa"/>
            <w:tcBorders>
              <w:top w:val="thinThickSmallGap" w:sz="24" w:space="0" w:color="000000"/>
              <w:right w:val="thinThickSmallGap" w:sz="24" w:space="0" w:color="000000"/>
              <w:insideV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24"/>
                <w:szCs w:val="24"/>
              </w:rPr>
              <w:t>lai paîtçheratte</w:t>
            </w:r>
            <w:r>
              <w:rPr>
                <w:rFonts w:ascii="Cooper Black" w:hAnsi="Cooper Black"/>
                <w:sz w:val="32"/>
                <w:szCs w:val="32"/>
              </w:rPr>
              <w:t>32</w:t>
            </w:r>
          </w:p>
        </w:tc>
        <w:tc>
          <w:tcPr>
            <w:tcW w:w="1927" w:type="dxa"/>
            <w:tcBorders>
              <w:left w:val="thinThickSmallGap" w:sz="24" w:space="0" w:color="000000"/>
              <w:right w:val="thinThickSmallGap" w:sz="24" w:space="0" w:color="000000"/>
              <w:insideV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11</w:t>
            </w:r>
          </w:p>
        </w:tc>
      </w:tr>
      <w:tr>
        <w:trPr>
          <w:trHeight w:val="1587" w:hRule="atLeast"/>
        </w:trPr>
        <w:tc>
          <w:tcPr>
            <w:tcW w:w="1928" w:type="dxa"/>
            <w:tcBorders>
              <w:left w:val="thinThickSmallGap" w:sz="24" w:space="0" w:color="000000"/>
              <w:right w:val="thinThickSmallGap" w:sz="24" w:space="0" w:color="000000"/>
              <w:insideV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drawing>
                <wp:inline distT="0" distB="0" distL="0" distR="5715">
                  <wp:extent cx="758825" cy="466725"/>
                  <wp:effectExtent l="0" t="0" r="0" b="0"/>
                  <wp:docPr id="6" name="Image12" descr="Primevère (Primula spp.), la première fleur du printemps : plantation,  culture, entret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2" descr="Primevère (Primula spp.), la première fleur du printemps : plantation,  culture, entret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88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oper Black" w:hAnsi="Cooper Black"/>
                <w:sz w:val="32"/>
                <w:szCs w:val="32"/>
              </w:rPr>
              <w:t>21</w:t>
            </w:r>
          </w:p>
        </w:tc>
        <w:tc>
          <w:tcPr>
            <w:tcW w:w="1928" w:type="dxa"/>
            <w:tcBorders>
              <w:left w:val="thinThickSmallGap" w:sz="24" w:space="0" w:color="000000"/>
              <w:right w:val="thinThickSmallGap" w:sz="24" w:space="0" w:color="000000"/>
              <w:insideV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Cooper Black" w:hAnsi="Cooper Black"/>
                <w:sz w:val="32"/>
                <w:szCs w:val="32"/>
              </w:rPr>
              <w:t>Le miosotys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38</w:t>
            </w:r>
          </w:p>
        </w:tc>
        <w:tc>
          <w:tcPr>
            <w:tcW w:w="192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ooper Black" w:hAnsi="Cooper Black"/>
                <w:sz w:val="32"/>
                <w:szCs w:val="32"/>
              </w:rPr>
            </w:pPr>
            <w:r>
              <w:rPr/>
              <w:drawing>
                <wp:inline distT="0" distB="0" distL="19050" distR="9525">
                  <wp:extent cx="619125" cy="792480"/>
                  <wp:effectExtent l="0" t="0" r="0" b="0"/>
                  <wp:docPr id="7" name="Image1" descr="oi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oi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-187325</wp:posOffset>
                      </wp:positionV>
                      <wp:extent cx="309245" cy="952500"/>
                      <wp:effectExtent l="0" t="0" r="0" b="0"/>
                      <wp:wrapNone/>
                      <wp:docPr id="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245" cy="9525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Contenudecadre"/>
                                    <w:rPr>
                                      <w:rFonts w:ascii="Bodoni MT Black" w:hAnsi="Bodoni MT Black"/>
                                    </w:rPr>
                                  </w:pPr>
                                  <w:r>
                                    <w:rPr>
                                      <w:rFonts w:ascii="Bodoni MT Black" w:hAnsi="Bodoni MT Black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pStyle w:val="Contenudecadre"/>
                                    <w:rPr>
                                      <w:rFonts w:ascii="Bodoni MT Black" w:hAnsi="Bodoni MT Black"/>
                                    </w:rPr>
                                  </w:pPr>
                                  <w:r>
                                    <w:rPr>
                                      <w:rFonts w:ascii="Bodoni MT Black" w:hAnsi="Bodoni MT Black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pStyle w:val="Contenudecadre"/>
                                    <w:rPr>
                                      <w:rFonts w:ascii="Bodoni MT Black" w:hAnsi="Bodoni MT Black"/>
                                    </w:rPr>
                                  </w:pPr>
                                  <w:r>
                                    <w:rPr>
                                      <w:rFonts w:ascii="Bodoni MT Black" w:hAnsi="Bodoni MT Black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pStyle w:val="Contenudecadre"/>
                                    <w:rPr>
                                      <w:rFonts w:ascii="Bodoni MT Black" w:hAnsi="Bodoni MT Black"/>
                                    </w:rPr>
                                  </w:pPr>
                                  <w:r>
                                    <w:rPr>
                                      <w:rFonts w:ascii="Bodoni MT Black" w:hAnsi="Bodoni MT Black"/>
                                    </w:rPr>
                                    <w:t>N</w:t>
                                  </w:r>
                                </w:p>
                                <w:p>
                                  <w:pPr>
                                    <w:pStyle w:val="Contenudecadre"/>
                                    <w:rPr/>
                                  </w:pPr>
                                  <w:r>
                                    <w:rPr>
                                      <w:rFonts w:ascii="Bodoni MT Black" w:hAnsi="Bodoni MT Black"/>
                                      <w:caps/>
                                    </w:rPr>
                                    <w:t>é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color="#000000" strokeweight="0pt" style="position:absolute;rotation:0;width:24.35pt;height:75pt;mso-wrap-distance-left:9pt;mso-wrap-distance-right:9pt;mso-wrap-distance-top:0pt;mso-wrap-distance-bottom:0pt;margin-top:-14.75pt;mso-position-vertical-relative:text;margin-left:61.05pt;mso-position-horizontal-relative:text">
                      <v:textbox>
                        <w:txbxContent>
                          <w:p>
                            <w:pPr>
                              <w:pStyle w:val="Contenudecadre"/>
                              <w:rPr>
                                <w:rFonts w:ascii="Bodoni MT Black" w:hAnsi="Bodoni MT Black"/>
                              </w:rPr>
                            </w:pPr>
                            <w:r>
                              <w:rPr>
                                <w:rFonts w:ascii="Bodoni MT Black" w:hAnsi="Bodoni MT Black"/>
                              </w:rPr>
                              <w:t>G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Bodoni MT Black" w:hAnsi="Bodoni MT Black"/>
                              </w:rPr>
                            </w:pPr>
                            <w:r>
                              <w:rPr>
                                <w:rFonts w:ascii="Bodoni MT Black" w:hAnsi="Bodoni MT Black"/>
                              </w:rPr>
                              <w:t>A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Bodoni MT Black" w:hAnsi="Bodoni MT Black"/>
                              </w:rPr>
                            </w:pPr>
                            <w:r>
                              <w:rPr>
                                <w:rFonts w:ascii="Bodoni MT Black" w:hAnsi="Bodoni MT Black"/>
                              </w:rPr>
                              <w:t>G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Bodoni MT Black" w:hAnsi="Bodoni MT Black"/>
                              </w:rPr>
                            </w:pPr>
                            <w:r>
                              <w:rPr>
                                <w:rFonts w:ascii="Bodoni MT Black" w:hAnsi="Bodoni MT Black"/>
                              </w:rPr>
                              <w:t>N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rFonts w:ascii="Bodoni MT Black" w:hAnsi="Bodoni MT Black"/>
                                <w:caps/>
                              </w:rPr>
                              <w:t>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46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Cooper Black" w:hAnsi="Cooper Black"/>
                <w:sz w:val="32"/>
                <w:szCs w:val="32"/>
              </w:rPr>
              <w:t>La violette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45</w:t>
            </w:r>
          </w:p>
        </w:tc>
        <w:tc>
          <w:tcPr>
            <w:tcW w:w="1928" w:type="dxa"/>
            <w:tcBorders>
              <w:top w:val="thinThickSmallGap" w:sz="24" w:space="0" w:color="000000"/>
              <w:right w:val="thinThickSmallGap" w:sz="24" w:space="0" w:color="000000"/>
              <w:insideV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drawing>
                <wp:inline distT="0" distB="0" distL="0" distR="3175">
                  <wp:extent cx="703580" cy="527685"/>
                  <wp:effectExtent l="0" t="0" r="0" b="0"/>
                  <wp:docPr id="9" name="Image 3" descr="Myosotis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 descr="Myosotis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oper Black" w:hAnsi="Cooper Black"/>
                <w:sz w:val="32"/>
                <w:szCs w:val="32"/>
              </w:rPr>
              <w:t>44</w:t>
            </w:r>
          </w:p>
        </w:tc>
        <w:tc>
          <w:tcPr>
            <w:tcW w:w="1928" w:type="dxa"/>
            <w:tcBorders>
              <w:left w:val="thinThickSmallGap" w:sz="24" w:space="0" w:color="000000"/>
              <w:right w:val="thinThickSmallGap" w:sz="24" w:space="0" w:color="000000"/>
              <w:insideV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/>
              <w:drawing>
                <wp:inline distT="0" distB="0" distL="19050" distR="1270">
                  <wp:extent cx="379730" cy="612140"/>
                  <wp:effectExtent l="0" t="0" r="0" b="0"/>
                  <wp:docPr id="10" name="Image 5" descr="p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" descr="pu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20"/>
                <w:szCs w:val="32"/>
              </w:rPr>
              <w:t>Retourne au 20.</w:t>
            </w:r>
          </w:p>
        </w:tc>
        <w:tc>
          <w:tcPr>
            <w:tcW w:w="1927" w:type="dxa"/>
            <w:tcBorders>
              <w:left w:val="thinThickSmallGap" w:sz="24" w:space="0" w:color="000000"/>
              <w:right w:val="thinThickSmallGap" w:sz="24" w:space="0" w:color="000000"/>
              <w:insideV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Cooper Black" w:hAnsi="Cooper Black"/>
                <w:sz w:val="32"/>
                <w:szCs w:val="32"/>
              </w:rPr>
              <w:t>L’</w:t>
            </w:r>
            <w:r>
              <w:rPr>
                <w:rFonts w:ascii="Cooper Black" w:hAnsi="Cooper Black"/>
                <w:sz w:val="32"/>
                <w:szCs w:val="32"/>
              </w:rPr>
              <w:t>eûye de tchait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Cooper Black" w:hAnsi="Cooper Black"/>
                <w:sz w:val="32"/>
                <w:szCs w:val="32"/>
              </w:rPr>
              <w:t>10</w:t>
            </w:r>
          </w:p>
        </w:tc>
      </w:tr>
      <w:tr>
        <w:trPr>
          <w:trHeight w:val="1587" w:hRule="atLeast"/>
        </w:trPr>
        <w:tc>
          <w:tcPr>
            <w:tcW w:w="1928" w:type="dxa"/>
            <w:tcBorders>
              <w:left w:val="thinThickSmallGap" w:sz="24" w:space="0" w:color="000000"/>
              <w:right w:val="thinThickSmallGap" w:sz="24" w:space="0" w:color="000000"/>
              <w:insideV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22</w:t>
            </w:r>
          </w:p>
        </w:tc>
        <w:tc>
          <w:tcPr>
            <w:tcW w:w="1928" w:type="dxa"/>
            <w:tcBorders>
              <w:left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39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oper Black" w:hAnsi="Cooper Black"/>
                <w:sz w:val="20"/>
                <w:szCs w:val="32"/>
              </w:rPr>
            </w:pPr>
            <w:r>
              <w:rPr/>
              <w:drawing>
                <wp:inline distT="0" distB="0" distL="19050" distR="0">
                  <wp:extent cx="574040" cy="467995"/>
                  <wp:effectExtent l="0" t="0" r="0" b="0"/>
                  <wp:docPr id="11" name="Image 6" descr="m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6" descr="m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20"/>
                <w:szCs w:val="32"/>
              </w:rPr>
              <w:t>Recommence au début.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/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24765</wp:posOffset>
                  </wp:positionV>
                  <wp:extent cx="756920" cy="424180"/>
                  <wp:effectExtent l="0" t="0" r="0" b="0"/>
                  <wp:wrapSquare wrapText="largest"/>
                  <wp:docPr id="1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41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42</w:t>
            </w:r>
          </w:p>
        </w:tc>
        <w:tc>
          <w:tcPr>
            <w:tcW w:w="1928" w:type="dxa"/>
            <w:tcBorders>
              <w:bottom w:val="thinThickSmallGap" w:sz="24" w:space="0" w:color="000000"/>
              <w:right w:val="thinThickSmallGap" w:sz="24" w:space="0" w:color="000000"/>
              <w:insideH w:val="thinThickSmallGap" w:sz="24" w:space="0" w:color="000000"/>
              <w:insideV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Cooper Black" w:hAnsi="Cooper Black"/>
                <w:sz w:val="32"/>
                <w:szCs w:val="32"/>
              </w:rPr>
              <w:drawing>
                <wp:inline distT="0" distB="0" distL="0" distR="5715">
                  <wp:extent cx="937260" cy="576580"/>
                  <wp:effectExtent l="0" t="0" r="0" b="0"/>
                  <wp:docPr id="13" name="Image 1" descr="Primevère (Primula spp.), la première fleur du printemps : plantation,  culture, entret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" descr="Primevère (Primula spp.), la première fleur du printemps : plantation,  culture, entret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7260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Cooper Black" w:hAnsi="Cooper Black"/>
                <w:sz w:val="32"/>
                <w:szCs w:val="32"/>
              </w:rPr>
              <w:t>43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/>
            </w:r>
          </w:p>
        </w:tc>
        <w:tc>
          <w:tcPr>
            <w:tcW w:w="1928" w:type="dxa"/>
            <w:tcBorders>
              <w:left w:val="thinThickSmallGap" w:sz="24" w:space="0" w:color="000000"/>
              <w:right w:val="thinThickSmallGap" w:sz="24" w:space="0" w:color="000000"/>
              <w:insideV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30</w:t>
            </w:r>
          </w:p>
        </w:tc>
        <w:tc>
          <w:tcPr>
            <w:tcW w:w="1927" w:type="dxa"/>
            <w:tcBorders>
              <w:left w:val="thinThickSmallGap" w:sz="24" w:space="0" w:color="000000"/>
              <w:right w:val="thinThickSmallGap" w:sz="24" w:space="0" w:color="000000"/>
              <w:insideV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oper Black" w:hAnsi="Cooper Black"/>
                <w:sz w:val="44"/>
                <w:szCs w:val="32"/>
              </w:rPr>
            </w:pPr>
            <w:r>
              <w:rPr/>
              <w:drawing>
                <wp:inline distT="0" distB="0" distL="19050" distR="3810">
                  <wp:extent cx="453390" cy="575945"/>
                  <wp:effectExtent l="0" t="0" r="0" b="0"/>
                  <wp:docPr id="14" name="Image2" descr="oi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oi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339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24"/>
                <w:szCs w:val="32"/>
              </w:rPr>
              <w:t>Relance le dé.</w:t>
            </w:r>
          </w:p>
        </w:tc>
      </w:tr>
      <w:tr>
        <w:trPr>
          <w:trHeight w:val="1587" w:hRule="atLeast"/>
        </w:trPr>
        <w:tc>
          <w:tcPr>
            <w:tcW w:w="1928" w:type="dxa"/>
            <w:tcBorders>
              <w:left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24765</wp:posOffset>
                  </wp:positionV>
                  <wp:extent cx="756920" cy="424180"/>
                  <wp:effectExtent l="0" t="0" r="0" b="0"/>
                  <wp:wrapSquare wrapText="largest"/>
                  <wp:docPr id="1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oper Black" w:hAnsi="Cooper Black"/>
                <w:sz w:val="32"/>
                <w:szCs w:val="32"/>
              </w:rPr>
              <w:t>23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Cooper Black" w:hAnsi="Cooper Black"/>
                <w:sz w:val="32"/>
                <w:szCs w:val="32"/>
              </w:rPr>
              <w:t xml:space="preserve">Lo </w:t>
            </w:r>
            <w:r>
              <w:rPr>
                <w:rFonts w:ascii="Cooper Black" w:hAnsi="Cooper Black"/>
                <w:sz w:val="24"/>
                <w:szCs w:val="24"/>
              </w:rPr>
              <w:t>tchairpoulat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Cooper Black" w:hAnsi="Cooper Black"/>
                <w:sz w:val="32"/>
                <w:szCs w:val="32"/>
              </w:rPr>
              <w:t>24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25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/>
              <w:drawing>
                <wp:inline distT="0" distB="0" distL="19050" distR="0">
                  <wp:extent cx="461010" cy="575945"/>
                  <wp:effectExtent l="0" t="0" r="0" b="0"/>
                  <wp:docPr id="16" name="Image3" descr="oi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" descr="oi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101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oper Black" w:hAnsi="Cooper Black"/>
                <w:sz w:val="20"/>
                <w:szCs w:val="32"/>
              </w:rPr>
            </w:pPr>
            <w:r>
              <w:rPr>
                <w:rFonts w:ascii="Cooper Black" w:hAnsi="Cooper Black"/>
                <w:sz w:val="24"/>
                <w:szCs w:val="32"/>
              </w:rPr>
              <w:t>Va au 41.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27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Cooper Black" w:hAnsi="Cooper Black"/>
                <w:sz w:val="32"/>
                <w:szCs w:val="32"/>
              </w:rPr>
              <w:t>Lai violatte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28</w:t>
            </w:r>
          </w:p>
        </w:tc>
        <w:tc>
          <w:tcPr>
            <w:tcW w:w="1928" w:type="dxa"/>
            <w:tcBorders>
              <w:bottom w:val="thinThickSmallGap" w:sz="24" w:space="0" w:color="000000"/>
              <w:right w:val="thinThickSmallGap" w:sz="24" w:space="0" w:color="000000"/>
              <w:insideH w:val="thinThickSmallGap" w:sz="24" w:space="0" w:color="000000"/>
              <w:insideV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29</w:t>
            </w:r>
          </w:p>
        </w:tc>
        <w:tc>
          <w:tcPr>
            <w:tcW w:w="1927" w:type="dxa"/>
            <w:tcBorders>
              <w:left w:val="thinThickSmallGap" w:sz="24" w:space="0" w:color="000000"/>
              <w:right w:val="thinThickSmallGap" w:sz="24" w:space="0" w:color="000000"/>
              <w:insideV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Cooper Black" w:hAnsi="Cooper Black"/>
                <w:sz w:val="32"/>
                <w:szCs w:val="32"/>
              </w:rPr>
              <w:t>8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/>
            </w:r>
          </w:p>
        </w:tc>
      </w:tr>
      <w:tr>
        <w:trPr>
          <w:trHeight w:val="1587" w:hRule="atLeast"/>
        </w:trPr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drawing>
                <wp:inline distT="0" distB="3175" distL="0" distR="0">
                  <wp:extent cx="750570" cy="696595"/>
                  <wp:effectExtent l="0" t="0" r="0" b="0"/>
                  <wp:docPr id="17" name="Image10" descr="Pâquerette : conseils d'entretien pour de jolies fl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" descr="Pâquerette : conseils d'entretien pour de jolies fl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oper Black" w:hAnsi="Cooper Black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Cooper Black" w:hAnsi="Cooper Black"/>
                <w:sz w:val="32"/>
                <w:szCs w:val="32"/>
              </w:rPr>
              <w:t>La primevère</w:t>
            </w:r>
            <w:r>
              <w:rPr>
                <w:rFonts w:ascii="Cooper Black" w:hAnsi="Cooper Black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drawing>
                <wp:inline distT="0" distB="0" distL="0" distR="3175">
                  <wp:extent cx="703580" cy="527685"/>
                  <wp:effectExtent l="0" t="0" r="0" b="0"/>
                  <wp:docPr id="18" name="Image8" descr="Myosotis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" descr="Myosotis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oper Black" w:hAnsi="Cooper Black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thinThickSmallGap" w:sz="24" w:space="0" w:color="000000"/>
              <w:bottom w:val="thinThickSmallGap" w:sz="24" w:space="0" w:color="000000"/>
              <w:insideH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/>
              <w:drawing>
                <wp:inline distT="0" distB="0" distL="19050" distR="0">
                  <wp:extent cx="461010" cy="575945"/>
                  <wp:effectExtent l="0" t="0" r="0" b="0"/>
                  <wp:docPr id="19" name="Image7" descr="oi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" descr="oi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101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24"/>
                <w:szCs w:val="32"/>
              </w:rPr>
              <w:t>Va au 12.</w:t>
            </w:r>
          </w:p>
        </w:tc>
        <w:tc>
          <w:tcPr>
            <w:tcW w:w="1927" w:type="dxa"/>
            <w:tcBorders>
              <w:bottom w:val="thinThickSmallGap" w:sz="24" w:space="0" w:color="000000"/>
              <w:right w:val="thinThickSmallGap" w:sz="24" w:space="0" w:color="000000"/>
              <w:insideH w:val="thinThickSmallGap" w:sz="24" w:space="0" w:color="000000"/>
              <w:insideV w:val="thinThickSmallGap" w:sz="2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7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284" w:right="284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doni MT Black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oper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0e6d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f5a2a"/>
    <w:pPr>
      <w:keepNext w:val="true"/>
      <w:keepLines/>
      <w:outlineLvl w:val="0"/>
    </w:pPr>
    <w:rPr>
      <w:rFonts w:ascii="Bodoni MT Black" w:hAnsi="Bodoni MT Black" w:eastAsia="" w:cs="" w:cstheme="majorBidi" w:eastAsiaTheme="majorEastAsia"/>
      <w:bCs/>
      <w:i/>
      <w:shadow/>
      <w:color w:val="000000" w:themeColor="text1"/>
      <w:sz w:val="5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5a2a"/>
    <w:pPr>
      <w:keepNext w:val="true"/>
      <w:keepLines/>
      <w:jc w:val="right"/>
      <w:outlineLvl w:val="1"/>
    </w:pPr>
    <w:rPr>
      <w:rFonts w:ascii="Bodoni MT Black" w:hAnsi="Bodoni MT Black" w:eastAsia="" w:cs="" w:cstheme="majorBidi" w:eastAsiaTheme="majorEastAsia"/>
      <w:bCs/>
      <w:color w:val="000000" w:themeColor="text1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cf5a2a"/>
    <w:rPr>
      <w:rFonts w:ascii="Bodoni MT Black" w:hAnsi="Bodoni MT Black" w:eastAsia="" w:cs="" w:cstheme="majorBidi" w:eastAsiaTheme="majorEastAsia"/>
      <w:bCs/>
      <w:i/>
      <w:shadow/>
      <w:color w:val="000000" w:themeColor="text1"/>
      <w:sz w:val="56"/>
      <w:szCs w:val="28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f5a2a"/>
    <w:rPr>
      <w:rFonts w:ascii="Tahoma" w:hAnsi="Tahoma" w:cs="Tahoma"/>
      <w:sz w:val="16"/>
      <w:szCs w:val="16"/>
    </w:rPr>
  </w:style>
  <w:style w:type="character" w:styleId="Titre2Car" w:customStyle="1">
    <w:name w:val="Titre 2 Car"/>
    <w:basedOn w:val="DefaultParagraphFont"/>
    <w:link w:val="Titre2"/>
    <w:uiPriority w:val="9"/>
    <w:qFormat/>
    <w:rsid w:val="00cf5a2a"/>
    <w:rPr>
      <w:rFonts w:ascii="Bodoni MT Black" w:hAnsi="Bodoni MT Black" w:eastAsia="" w:cs="" w:cstheme="majorBidi" w:eastAsiaTheme="majorEastAsia"/>
      <w:bCs/>
      <w:color w:val="000000" w:themeColor="text1"/>
      <w:sz w:val="28"/>
      <w:szCs w:val="2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f5a2a"/>
    <w:pPr/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165c7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gif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gif"/><Relationship Id="rId14" Type="http://schemas.openxmlformats.org/officeDocument/2006/relationships/image" Target="media/image13.png"/><Relationship Id="rId15" Type="http://schemas.openxmlformats.org/officeDocument/2006/relationships/image" Target="media/image14.gif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gif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LibreOffice/6.1.5.2$Windows_X86_64 LibreOffice_project/90f8dcf33c87b3705e78202e3df5142b201bd805</Application>
  <Pages>2</Pages>
  <Words>119</Words>
  <Characters>414</Characters>
  <CharactersWithSpaces>467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2013-08-17T16:47:00Z</dcterms:created>
  <dc:creator>Jean Marc Brossois</dc:creator>
  <dc:description/>
  <dc:language>fr-CH</dc:language>
  <cp:lastModifiedBy/>
  <cp:lastPrinted>2023-05-11T09:13:04Z</cp:lastPrinted>
  <dcterms:modified xsi:type="dcterms:W3CDTF">2023-05-15T05:15:35Z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