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_rels/document.xml.rels" ContentType="application/vnd.openxmlformats-package.relationships+xml"/>
  <Override PartName="/word/media/image1.jpeg" ContentType="image/jpeg"/>
  <Override PartName="/word/media/image2.jpeg" ContentType="image/jpeg"/>
  <Override PartName="/word/footer3.xml" ContentType="application/vnd.openxmlformats-officedocument.wordprocessingml.footer+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er"/>
        <w:spacing w:before="40" w:after="283"/>
        <w:rPr>
          <w:b w:val="false"/>
          <w:bCs w:val="false"/>
          <w:i/>
          <w:i/>
          <w:iCs/>
          <w:sz w:val="20"/>
          <w:szCs w:val="20"/>
        </w:rPr>
      </w:pPr>
      <w:r>
        <w:drawing>
          <wp:anchor behindDoc="0" distT="0" distB="0" distL="0" distR="0" simplePos="0" locked="0" layoutInCell="0" allowOverlap="1" relativeHeight="2">
            <wp:simplePos x="0" y="0"/>
            <wp:positionH relativeFrom="column">
              <wp:posOffset>-69215</wp:posOffset>
            </wp:positionH>
            <wp:positionV relativeFrom="paragraph">
              <wp:posOffset>-163830</wp:posOffset>
            </wp:positionV>
            <wp:extent cx="521970" cy="306070"/>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tretch>
                      <a:fillRect/>
                    </a:stretch>
                  </pic:blipFill>
                  <pic:spPr bwMode="auto">
                    <a:xfrm>
                      <a:off x="0" y="0"/>
                      <a:ext cx="521970" cy="306070"/>
                    </a:xfrm>
                    <a:prstGeom prst="rect">
                      <a:avLst/>
                    </a:prstGeom>
                  </pic:spPr>
                </pic:pic>
              </a:graphicData>
            </a:graphic>
          </wp:anchor>
        </w:drawing>
        <w:drawing>
          <wp:anchor behindDoc="0" distT="0" distB="0" distL="114300" distR="114300" simplePos="0" locked="0" layoutInCell="0" allowOverlap="1" relativeHeight="3">
            <wp:simplePos x="0" y="0"/>
            <wp:positionH relativeFrom="column">
              <wp:posOffset>4954905</wp:posOffset>
            </wp:positionH>
            <wp:positionV relativeFrom="paragraph">
              <wp:posOffset>-370205</wp:posOffset>
            </wp:positionV>
            <wp:extent cx="539750" cy="507365"/>
            <wp:effectExtent l="0" t="0" r="0" b="0"/>
            <wp:wrapThrough wrapText="bothSides">
              <wp:wrapPolygon edited="0">
                <wp:start x="-672" y="0"/>
                <wp:lineTo x="-672" y="20006"/>
                <wp:lineTo x="20746" y="20006"/>
                <wp:lineTo x="20746" y="0"/>
                <wp:lineTo x="-672" y="0"/>
              </wp:wrapPolygon>
            </wp:wrapThrough>
            <wp:docPr id="2" name="Image 1 Copie 1" descr="Djasans - 01.Djasou, ACM activité créatrice manu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Copie 1" descr="Djasans - 01.Djasou, ACM activité créatrice manuelle"/>
                    <pic:cNvPicPr>
                      <a:picLocks noChangeAspect="1" noChangeArrowheads="1"/>
                    </pic:cNvPicPr>
                  </pic:nvPicPr>
                  <pic:blipFill>
                    <a:blip r:embed="rId3"/>
                    <a:stretch>
                      <a:fillRect/>
                    </a:stretch>
                  </pic:blipFill>
                  <pic:spPr bwMode="auto">
                    <a:xfrm>
                      <a:off x="0" y="0"/>
                      <a:ext cx="539750" cy="507365"/>
                    </a:xfrm>
                    <a:prstGeom prst="rect">
                      <a:avLst/>
                    </a:prstGeom>
                  </pic:spPr>
                </pic:pic>
              </a:graphicData>
            </a:graphic>
          </wp:anchor>
        </w:drawing>
      </w:r>
      <w:r>
        <w:rPr>
          <w:b w:val="false"/>
          <w:bCs w:val="false"/>
          <w:i/>
          <w:iCs/>
          <w:sz w:val="20"/>
          <w:szCs w:val="20"/>
        </w:rPr>
        <w:tab/>
        <w:t>conférence de presse</w:t>
      </w:r>
    </w:p>
    <w:p>
      <w:pPr>
        <w:pStyle w:val="Normal"/>
        <w:rPr/>
      </w:pPr>
      <w:r>
        <w:rPr/>
        <w:t>La fête du du p’tèt Djâsou !</w:t>
      </w:r>
    </w:p>
    <w:p>
      <w:pPr>
        <w:pStyle w:val="Normal"/>
        <w:rPr/>
      </w:pPr>
      <w:r>
        <w:rPr/>
      </w:r>
    </w:p>
    <w:p>
      <w:pPr>
        <w:pStyle w:val="Normal"/>
        <w:rPr/>
      </w:pPr>
      <w:r>
        <w:rPr/>
        <w:t xml:space="preserve">Lorsque le poste de coordinatrice du patois dans les écoles m’a été proposé, en 2016, j’ai découvert un trésor, gardé et entretenu par des fervents défenseurs exceptionnels, le groupe djasans. J’ai aussi pu mesurer l’intérêt des élèves et de plusieurs enseignants pour cette langue oubliée. </w:t>
      </w:r>
    </w:p>
    <w:p>
      <w:pPr>
        <w:pStyle w:val="Normal"/>
        <w:rPr/>
      </w:pPr>
      <w:r>
        <w:rPr/>
        <w:t>Parler patois, c’est local, c’est connaître son passé, ses racines, c’est comprendre ce qui s’est passé chez nous, ici dans la Région.</w:t>
      </w:r>
    </w:p>
    <w:p>
      <w:pPr>
        <w:pStyle w:val="Normal"/>
        <w:rPr/>
      </w:pPr>
      <w:r>
        <w:rPr/>
        <w:t>La production et l’édition du moyen pédagogique « Le p’tèt Djâsou » est venu de cela. Il fallait quelque chose clé en main, afin de faire des activités avec des élèves même si nous ne le maîtrisons pas complétement.</w:t>
      </w:r>
    </w:p>
    <w:p>
      <w:pPr>
        <w:pStyle w:val="Normal"/>
        <w:rPr/>
      </w:pPr>
      <w:r>
        <w:rPr/>
        <w:t>« Je ne parle que quelques mots… C</w:t>
      </w:r>
      <w:r>
        <w:rPr/>
        <w:t>o</w:t>
      </w:r>
      <w:r>
        <w:rPr/>
        <w:t>uach’te ! Bondjouè… » disent souvent les personnes que l’on rencontre.</w:t>
      </w:r>
    </w:p>
    <w:p>
      <w:pPr>
        <w:pStyle w:val="Normal"/>
        <w:rPr/>
      </w:pPr>
      <w:r>
        <w:rPr/>
        <w:t>Et justement, ce sont ces quelques mots qui sont importants, qui nous font penser à des moments en famille, des souvenirs qui se transmettent par la force de quelques expressions…</w:t>
      </w:r>
    </w:p>
    <w:p>
      <w:pPr>
        <w:pStyle w:val="Normal"/>
        <w:rPr/>
      </w:pPr>
      <w:r>
        <w:rPr/>
        <w:t>Le canton du Jura a une chance incroyable d’avoir un patois encore très actif avec les fédérations, les sociétés, les succès des théâtres, etc…  cette langue existe encore, elle ne doit pas être oubliée.</w:t>
      </w:r>
    </w:p>
    <w:p>
      <w:pPr>
        <w:pStyle w:val="Normal"/>
        <w:rPr/>
      </w:pPr>
      <w:r>
        <w:rPr/>
        <w:t>C’est un trésor d’histoire pour l’école jurassienne. De plus, le patois n’a pas d’orthographe stricte, c’est surtout une langue orale, les moments en patois à l’école sont faits de jeux, de chansons, de sketchs, de djâseries, ce qui permet d’entrer dans l’enseignement de l’histoire de manière ludique dès le plus jeune âge.</w:t>
      </w:r>
    </w:p>
    <w:p>
      <w:pPr>
        <w:pStyle w:val="Normal"/>
        <w:rPr/>
      </w:pPr>
      <w:r>
        <w:rPr/>
        <w:t xml:space="preserve">Le classeur « Le p’tèt Djâsou » est séparé par mois. Chaque mois, une ou plusieurs activités sont proposées. Il y a parfois des jeux, des mémorys, des chansons, des activités à faire à l’extérieur et encore bien d’autres choses. Plusieurs liens sont faits sur le site internet </w:t>
      </w:r>
      <w:hyperlink r:id="rId4">
        <w:r>
          <w:rPr>
            <w:rStyle w:val="Hyperlink"/>
          </w:rPr>
          <w:t>www.djasans.ch</w:t>
        </w:r>
      </w:hyperlink>
      <w:r>
        <w:rPr/>
        <w:t>, afin de faire écouter ces choses lus par des patoisants avertis.</w:t>
      </w:r>
    </w:p>
    <w:p>
      <w:pPr>
        <w:pStyle w:val="Normal"/>
        <w:rPr/>
      </w:pPr>
      <w:r>
        <w:rPr/>
        <w:t>Les activités sont clés en main, n’hésitez pas à essayer !</w:t>
      </w:r>
    </w:p>
    <w:p>
      <w:pPr>
        <w:pStyle w:val="Normal"/>
        <w:rPr/>
      </w:pPr>
      <w:r>
        <w:rPr/>
        <w:t>Actuellement, dans le canton du Jura, des cours facultatifs ont lieu à Fontenais, à Porrentruy, à Courrendlin, à Alle et aux Breuleux. Il s’agit d’environ 70 enfants qui suivent des cours de patois de manière hebdomadaire.</w:t>
      </w:r>
    </w:p>
    <w:p>
      <w:pPr>
        <w:pStyle w:val="Normal"/>
        <w:rPr/>
      </w:pPr>
      <w:r>
        <w:rPr/>
        <w:t>Durant l’année, des animations sont faites aussi dans des classes ordinaires afin de sensibiliser les élèves à la langue de nos anciens.</w:t>
      </w:r>
    </w:p>
    <w:p>
      <w:pPr>
        <w:pStyle w:val="Normal"/>
        <w:rPr/>
      </w:pPr>
      <w:r>
        <w:rPr/>
        <w:t>Lors d’animations en patois ou dans les cours facultatifs, j’aime demander aux enfants ce qui les intéressent, leur motivation à suivre des cours de patois. Ils répondent qu’ils ont envie d’apprendre une deuxième langue et en plus, elle est facile à apprendre. Certains ont envie de pouvoir parler avec leurs grands-parents. Il y a aussi passablement d’élèves allophones, qui parlent une autre langue à la maison, mais qui sont intéressés par le patois pour comprendre l’histoire de la région.</w:t>
      </w:r>
    </w:p>
    <w:p>
      <w:pPr>
        <w:pStyle w:val="Normal"/>
        <w:rPr/>
      </w:pPr>
      <w:r>
        <w:rPr/>
      </w:r>
    </w:p>
    <w:p>
      <w:pPr>
        <w:pStyle w:val="Normal"/>
        <w:rPr/>
      </w:pPr>
      <w:r>
        <w:rPr/>
        <w:t>La sortie de ce moyen pédagogique est une chance pour l’école et nous avions envie de faire une fête pour célébrer cela et aussi faire découvrir le p’tèt Djâsou, la mascotte du patois dans les écoles.</w:t>
      </w:r>
    </w:p>
    <w:p>
      <w:pPr>
        <w:pStyle w:val="Normal"/>
        <w:rPr/>
      </w:pPr>
      <w:r>
        <w:rPr/>
        <w:t>Samedi 14 septembre à Glovelier, une fête se déroulera de 9h à 16h afin de fêter le p’tèt Djâsou. Il y aura des contes, des jeux pour les enfants, des concerts, une partie officielle à 11h30 avec la présence du ministre Martial Courtet, suivie d’un apéritif.</w:t>
      </w:r>
    </w:p>
    <w:p>
      <w:pPr>
        <w:pStyle w:val="Normal"/>
        <w:rPr/>
      </w:pPr>
      <w:r>
        <w:rPr/>
        <w:t>Il y aura évidemment une présentation du moyen pédagogique, les enseignants intéressés pourront prendre des activités clés en main avec eux afin de pouvoir faire rayonner la beauté et le plaisir du patois dans leur classe.</w:t>
      </w:r>
    </w:p>
    <w:p>
      <w:pPr>
        <w:pStyle w:val="Normal"/>
        <w:rPr/>
      </w:pPr>
      <w:r>
        <w:rPr/>
        <w:t xml:space="preserve">La fête est ouverte à tous ! Enseignants, familles, intéressés par le patois, curieux de l’histoire, etc… </w:t>
      </w:r>
    </w:p>
    <w:p>
      <w:pPr>
        <w:pStyle w:val="Normal"/>
        <w:rPr/>
      </w:pPr>
      <w:r>
        <w:rPr/>
        <w:t>Venez nombreux !</w:t>
      </w:r>
    </w:p>
    <w:p>
      <w:pPr>
        <w:pStyle w:val="Normal"/>
        <w:rPr/>
      </w:pPr>
      <w:r>
        <w:rPr/>
      </w:r>
    </w:p>
    <w:p>
      <w:pPr>
        <w:pStyle w:val="Normal"/>
        <w:spacing w:before="160" w:after="80"/>
        <w:rPr>
          <w:i/>
          <w:i/>
          <w:iCs/>
          <w:sz w:val="20"/>
        </w:rPr>
      </w:pPr>
      <w:r>
        <w:rPr/>
      </w:r>
    </w:p>
    <w:sectPr>
      <w:footerReference w:type="even" r:id="rId5"/>
      <w:footerReference w:type="default" r:id="rId6"/>
      <w:footerReference w:type="first" r:id="rId7"/>
      <w:type w:val="nextPage"/>
      <w:pgSz w:w="11906" w:h="16838"/>
      <w:pgMar w:left="1417" w:right="1417" w:gutter="0" w:header="0" w:top="1417" w:footer="1417" w:bottom="2133"/>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ptos">
    <w:charset w:val="01"/>
    <w:family w:val="roman"/>
    <w:pitch w:val="variable"/>
  </w:font>
  <w:font w:name="Aptos Display">
    <w:charset w:val="01"/>
    <w:family w:val="roman"/>
    <w:pitch w:val="variable"/>
  </w:font>
  <w:font w:name="Liberation Sans">
    <w:altName w:val="Arial"/>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uppressLineNumbers/>
      <w:spacing w:before="0" w:after="16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pBdr>
        <w:top w:val="single" w:sz="2" w:space="1" w:color="000000"/>
      </w:pBdr>
      <w:spacing w:before="0" w:after="140"/>
      <w:rPr/>
    </w:pPr>
    <w:r>
      <w:rPr>
        <w:i/>
        <w:iCs/>
        <w:sz w:val="20"/>
      </w:rPr>
      <w:t>Groupe Réseau Patois AP, LJfy</w:t>
      <w:tab/>
      <w:tab/>
      <w:tab/>
      <w:tab/>
      <w:t>août 2024</w:t>
      <w:tab/>
      <w:tab/>
      <w:tab/>
      <w:tab/>
    </w:r>
    <w:r>
      <w:rPr>
        <w:i/>
        <w:iCs/>
        <w:sz w:val="20"/>
      </w:rPr>
      <w:fldChar w:fldCharType="begin"/>
    </w:r>
    <w:r>
      <w:rPr>
        <w:sz w:val="20"/>
        <w:i/>
        <w:iCs/>
      </w:rPr>
      <w:instrText xml:space="preserve"> PAGE </w:instrText>
    </w:r>
    <w:r>
      <w:rPr>
        <w:sz w:val="20"/>
        <w:i/>
        <w:iCs/>
      </w:rPr>
      <w:fldChar w:fldCharType="separate"/>
    </w:r>
    <w:r>
      <w:rPr>
        <w:sz w:val="20"/>
        <w:i/>
        <w:iCs/>
      </w:rPr>
      <w:t>2</w:t>
    </w:r>
    <w:r>
      <w:rPr>
        <w:sz w:val="20"/>
        <w:i/>
        <w:iCs/>
      </w:rPr>
      <w:fldChar w:fldCharType="end"/>
    </w:r>
    <w:r>
      <w:rPr>
        <w:rStyle w:val="PageNumber"/>
        <w:i/>
        <w:iCs/>
        <w:sz w:val="20"/>
      </w:rPr>
      <w:t>/</w:t>
    </w:r>
    <w:r>
      <w:rPr>
        <w:i/>
        <w:iCs/>
        <w:sz w:val="20"/>
      </w:rPr>
      <w:fldChar w:fldCharType="begin"/>
    </w:r>
    <w:r>
      <w:rPr>
        <w:sz w:val="20"/>
        <w:i/>
        <w:iCs/>
      </w:rPr>
      <w:instrText xml:space="preserve"> NUMPAGES </w:instrText>
    </w:r>
    <w:r>
      <w:rPr>
        <w:sz w:val="20"/>
        <w:i/>
        <w:iCs/>
      </w:rPr>
      <w:fldChar w:fldCharType="separate"/>
    </w:r>
    <w:r>
      <w:rPr>
        <w:sz w:val="20"/>
        <w:i/>
        <w:iCs/>
      </w:rPr>
      <w:t>2</w:t>
    </w:r>
    <w:r>
      <w:rPr>
        <w:sz w:val="20"/>
        <w:i/>
        <w:iCs/>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pBdr>
        <w:top w:val="single" w:sz="2" w:space="1" w:color="000000"/>
      </w:pBdr>
      <w:spacing w:before="0" w:after="140"/>
      <w:rPr/>
    </w:pPr>
    <w:r>
      <w:rPr>
        <w:i/>
        <w:iCs/>
        <w:sz w:val="20"/>
      </w:rPr>
      <w:t>Groupe Réseau Patois AP, LJfy</w:t>
      <w:tab/>
      <w:tab/>
      <w:tab/>
      <w:tab/>
      <w:t>août 2024</w:t>
      <w:tab/>
      <w:tab/>
      <w:tab/>
      <w:tab/>
    </w:r>
    <w:r>
      <w:rPr>
        <w:i/>
        <w:iCs/>
        <w:sz w:val="20"/>
      </w:rPr>
      <w:fldChar w:fldCharType="begin"/>
    </w:r>
    <w:r>
      <w:rPr>
        <w:sz w:val="20"/>
        <w:i/>
        <w:iCs/>
      </w:rPr>
      <w:instrText xml:space="preserve"> PAGE </w:instrText>
    </w:r>
    <w:r>
      <w:rPr>
        <w:sz w:val="20"/>
        <w:i/>
        <w:iCs/>
      </w:rPr>
      <w:fldChar w:fldCharType="separate"/>
    </w:r>
    <w:r>
      <w:rPr>
        <w:sz w:val="20"/>
        <w:i/>
        <w:iCs/>
      </w:rPr>
      <w:t>2</w:t>
    </w:r>
    <w:r>
      <w:rPr>
        <w:sz w:val="20"/>
        <w:i/>
        <w:iCs/>
      </w:rPr>
      <w:fldChar w:fldCharType="end"/>
    </w:r>
    <w:r>
      <w:rPr>
        <w:rStyle w:val="PageNumber"/>
        <w:i/>
        <w:iCs/>
        <w:sz w:val="20"/>
      </w:rPr>
      <w:t>/</w:t>
    </w:r>
    <w:r>
      <w:rPr>
        <w:i/>
        <w:iCs/>
        <w:sz w:val="20"/>
      </w:rPr>
      <w:fldChar w:fldCharType="begin"/>
    </w:r>
    <w:r>
      <w:rPr>
        <w:sz w:val="20"/>
        <w:i/>
        <w:iCs/>
      </w:rPr>
      <w:instrText xml:space="preserve"> NUMPAGES </w:instrText>
    </w:r>
    <w:r>
      <w:rPr>
        <w:sz w:val="20"/>
        <w:i/>
        <w:iCs/>
      </w:rPr>
      <w:fldChar w:fldCharType="separate"/>
    </w:r>
    <w:r>
      <w:rPr>
        <w:sz w:val="20"/>
        <w:i/>
        <w:iCs/>
      </w:rPr>
      <w:t>2</w:t>
    </w:r>
    <w:r>
      <w:rPr>
        <w:sz w:val="20"/>
        <w:i/>
        <w:iCs/>
      </w:rPr>
      <w:fldChar w:fldCharType="end"/>
    </w:r>
  </w:p>
</w:ftr>
</file>

<file path=word/settings.xml><?xml version="1.0" encoding="utf-8"?>
<w:settings xmlns:w="http://schemas.openxmlformats.org/wordprocessingml/2006/main">
  <w:zoom w:percent="110"/>
  <w:defaultTabStop w:val="708"/>
  <w:mailMerge>
    <w:mainDocumentType w:val="formLetters"/>
    <w:dataType w:val="textFile"/>
    <w:query w:val="SELECT * FROM Adresses.dbo.Feuil1$"/>
  </w:mailMerge>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fr-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2"/>
        <w:szCs w:val="22"/>
        <w:lang w:val="fr-CH"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Aptos" w:hAnsi="Aptos" w:eastAsia="Aptos" w:cs="" w:asciiTheme="minorHAnsi" w:cstheme="minorBidi" w:eastAsiaTheme="minorHAnsi" w:hAnsiTheme="minorHAnsi"/>
      <w:color w:val="auto"/>
      <w:kern w:val="2"/>
      <w:sz w:val="22"/>
      <w:szCs w:val="22"/>
      <w:lang w:val="fr-CH" w:eastAsia="en-US" w:bidi="ar-SA"/>
      <w14:ligatures w14:val="standardContextual"/>
    </w:rPr>
  </w:style>
  <w:style w:type="paragraph" w:styleId="Heading1">
    <w:name w:val="Heading 1"/>
    <w:basedOn w:val="Normal"/>
    <w:next w:val="Normal"/>
    <w:link w:val="Titre1Car"/>
    <w:uiPriority w:val="9"/>
    <w:qFormat/>
    <w:rsid w:val="00ae054a"/>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Titre2Car"/>
    <w:uiPriority w:val="9"/>
    <w:semiHidden/>
    <w:unhideWhenUsed/>
    <w:qFormat/>
    <w:rsid w:val="00ae054a"/>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Titre3Car"/>
    <w:uiPriority w:val="9"/>
    <w:semiHidden/>
    <w:unhideWhenUsed/>
    <w:qFormat/>
    <w:rsid w:val="00ae054a"/>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
    <w:next w:val="Normal"/>
    <w:link w:val="Titre4Car"/>
    <w:uiPriority w:val="9"/>
    <w:semiHidden/>
    <w:unhideWhenUsed/>
    <w:qFormat/>
    <w:rsid w:val="00ae054a"/>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
    <w:next w:val="Normal"/>
    <w:link w:val="Titre5Car"/>
    <w:uiPriority w:val="9"/>
    <w:semiHidden/>
    <w:unhideWhenUsed/>
    <w:qFormat/>
    <w:rsid w:val="00ae054a"/>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
    <w:next w:val="Normal"/>
    <w:link w:val="Titre6Car"/>
    <w:uiPriority w:val="9"/>
    <w:semiHidden/>
    <w:unhideWhenUsed/>
    <w:qFormat/>
    <w:rsid w:val="00ae054a"/>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Titre7Car"/>
    <w:uiPriority w:val="9"/>
    <w:semiHidden/>
    <w:unhideWhenUsed/>
    <w:qFormat/>
    <w:rsid w:val="00ae054a"/>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Titre8Car"/>
    <w:uiPriority w:val="9"/>
    <w:semiHidden/>
    <w:unhideWhenUsed/>
    <w:qFormat/>
    <w:rsid w:val="00ae054a"/>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Titre9Car"/>
    <w:uiPriority w:val="9"/>
    <w:semiHidden/>
    <w:unhideWhenUsed/>
    <w:qFormat/>
    <w:rsid w:val="00ae054a"/>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Titre1Car" w:customStyle="1">
    <w:name w:val="Titre 1 Car"/>
    <w:basedOn w:val="DefaultParagraphFont"/>
    <w:uiPriority w:val="9"/>
    <w:qFormat/>
    <w:rsid w:val="00ae054a"/>
    <w:rPr>
      <w:rFonts w:ascii="Aptos Display" w:hAnsi="Aptos Display" w:eastAsia="" w:cs="" w:asciiTheme="majorHAnsi" w:cstheme="majorBidi" w:eastAsiaTheme="majorEastAsia" w:hAnsiTheme="majorHAnsi"/>
      <w:color w:themeColor="accent1" w:themeShade="bf" w:val="0F4761"/>
      <w:sz w:val="40"/>
      <w:szCs w:val="40"/>
    </w:rPr>
  </w:style>
  <w:style w:type="character" w:styleId="Titre2Car" w:customStyle="1">
    <w:name w:val="Titre 2 Car"/>
    <w:basedOn w:val="DefaultParagraphFont"/>
    <w:uiPriority w:val="9"/>
    <w:semiHidden/>
    <w:qFormat/>
    <w:rsid w:val="00ae054a"/>
    <w:rPr>
      <w:rFonts w:ascii="Aptos Display" w:hAnsi="Aptos Display" w:eastAsia="" w:cs="" w:asciiTheme="majorHAnsi" w:cstheme="majorBidi" w:eastAsiaTheme="majorEastAsia" w:hAnsiTheme="majorHAnsi"/>
      <w:color w:themeColor="accent1" w:themeShade="bf" w:val="0F4761"/>
      <w:sz w:val="32"/>
      <w:szCs w:val="32"/>
    </w:rPr>
  </w:style>
  <w:style w:type="character" w:styleId="Titre3Car" w:customStyle="1">
    <w:name w:val="Titre 3 Car"/>
    <w:basedOn w:val="DefaultParagraphFont"/>
    <w:uiPriority w:val="9"/>
    <w:semiHidden/>
    <w:qFormat/>
    <w:rsid w:val="00ae054a"/>
    <w:rPr>
      <w:rFonts w:eastAsia="" w:cs="" w:cstheme="majorBidi" w:eastAsiaTheme="majorEastAsia"/>
      <w:color w:themeColor="accent1" w:themeShade="bf" w:val="0F4761"/>
      <w:sz w:val="28"/>
      <w:szCs w:val="28"/>
    </w:rPr>
  </w:style>
  <w:style w:type="character" w:styleId="Titre4Car" w:customStyle="1">
    <w:name w:val="Titre 4 Car"/>
    <w:basedOn w:val="DefaultParagraphFont"/>
    <w:uiPriority w:val="9"/>
    <w:semiHidden/>
    <w:qFormat/>
    <w:rsid w:val="00ae054a"/>
    <w:rPr>
      <w:rFonts w:eastAsia="" w:cs="" w:cstheme="majorBidi" w:eastAsiaTheme="majorEastAsia"/>
      <w:i/>
      <w:iCs/>
      <w:color w:themeColor="accent1" w:themeShade="bf" w:val="0F4761"/>
    </w:rPr>
  </w:style>
  <w:style w:type="character" w:styleId="Titre5Car" w:customStyle="1">
    <w:name w:val="Titre 5 Car"/>
    <w:basedOn w:val="DefaultParagraphFont"/>
    <w:uiPriority w:val="9"/>
    <w:semiHidden/>
    <w:qFormat/>
    <w:rsid w:val="00ae054a"/>
    <w:rPr>
      <w:rFonts w:eastAsia="" w:cs="" w:cstheme="majorBidi" w:eastAsiaTheme="majorEastAsia"/>
      <w:color w:themeColor="accent1" w:themeShade="bf" w:val="0F4761"/>
    </w:rPr>
  </w:style>
  <w:style w:type="character" w:styleId="Titre6Car" w:customStyle="1">
    <w:name w:val="Titre 6 Car"/>
    <w:basedOn w:val="DefaultParagraphFont"/>
    <w:uiPriority w:val="9"/>
    <w:semiHidden/>
    <w:qFormat/>
    <w:rsid w:val="00ae054a"/>
    <w:rPr>
      <w:rFonts w:eastAsia="" w:cs="" w:cstheme="majorBidi" w:eastAsiaTheme="majorEastAsia"/>
      <w:i/>
      <w:iCs/>
      <w:color w:themeColor="text1" w:themeTint="a6" w:val="595959"/>
    </w:rPr>
  </w:style>
  <w:style w:type="character" w:styleId="Titre7Car" w:customStyle="1">
    <w:name w:val="Titre 7 Car"/>
    <w:basedOn w:val="DefaultParagraphFont"/>
    <w:uiPriority w:val="9"/>
    <w:semiHidden/>
    <w:qFormat/>
    <w:rsid w:val="00ae054a"/>
    <w:rPr>
      <w:rFonts w:eastAsia="" w:cs="" w:cstheme="majorBidi" w:eastAsiaTheme="majorEastAsia"/>
      <w:color w:themeColor="text1" w:themeTint="a6" w:val="595959"/>
    </w:rPr>
  </w:style>
  <w:style w:type="character" w:styleId="Titre8Car" w:customStyle="1">
    <w:name w:val="Titre 8 Car"/>
    <w:basedOn w:val="DefaultParagraphFont"/>
    <w:uiPriority w:val="9"/>
    <w:semiHidden/>
    <w:qFormat/>
    <w:rsid w:val="00ae054a"/>
    <w:rPr>
      <w:rFonts w:eastAsia="" w:cs="" w:cstheme="majorBidi" w:eastAsiaTheme="majorEastAsia"/>
      <w:i/>
      <w:iCs/>
      <w:color w:themeColor="text1" w:themeTint="d8" w:val="272727"/>
    </w:rPr>
  </w:style>
  <w:style w:type="character" w:styleId="Titre9Car" w:customStyle="1">
    <w:name w:val="Titre 9 Car"/>
    <w:basedOn w:val="DefaultParagraphFont"/>
    <w:uiPriority w:val="9"/>
    <w:semiHidden/>
    <w:qFormat/>
    <w:rsid w:val="00ae054a"/>
    <w:rPr>
      <w:rFonts w:eastAsia="" w:cs="" w:cstheme="majorBidi" w:eastAsiaTheme="majorEastAsia"/>
      <w:color w:themeColor="text1" w:themeTint="d8" w:val="272727"/>
    </w:rPr>
  </w:style>
  <w:style w:type="character" w:styleId="TitreCar" w:customStyle="1">
    <w:name w:val="Titre Car"/>
    <w:basedOn w:val="DefaultParagraphFont"/>
    <w:uiPriority w:val="10"/>
    <w:qFormat/>
    <w:rsid w:val="00ae054a"/>
    <w:rPr>
      <w:rFonts w:ascii="Aptos Display" w:hAnsi="Aptos Display" w:eastAsia="" w:cs="" w:asciiTheme="majorHAnsi" w:cstheme="majorBidi" w:eastAsiaTheme="majorEastAsia" w:hAnsiTheme="majorHAnsi"/>
      <w:spacing w:val="-10"/>
      <w:kern w:val="2"/>
      <w:sz w:val="56"/>
      <w:szCs w:val="56"/>
    </w:rPr>
  </w:style>
  <w:style w:type="character" w:styleId="Sous-titreCar" w:customStyle="1">
    <w:name w:val="Sous-titre Car"/>
    <w:basedOn w:val="DefaultParagraphFont"/>
    <w:uiPriority w:val="11"/>
    <w:qFormat/>
    <w:rsid w:val="00ae054a"/>
    <w:rPr>
      <w:rFonts w:eastAsia="" w:cs="" w:cstheme="majorBidi" w:eastAsiaTheme="majorEastAsia"/>
      <w:color w:themeColor="text1" w:themeTint="a6" w:val="595959"/>
      <w:spacing w:val="15"/>
      <w:sz w:val="28"/>
      <w:szCs w:val="28"/>
    </w:rPr>
  </w:style>
  <w:style w:type="character" w:styleId="CitationCar" w:customStyle="1">
    <w:name w:val="Citation Car"/>
    <w:basedOn w:val="DefaultParagraphFont"/>
    <w:link w:val="Quote"/>
    <w:uiPriority w:val="29"/>
    <w:qFormat/>
    <w:rsid w:val="00ae054a"/>
    <w:rPr>
      <w:i/>
      <w:iCs/>
      <w:color w:themeColor="text1" w:themeTint="bf" w:val="404040"/>
    </w:rPr>
  </w:style>
  <w:style w:type="character" w:styleId="IntenseEmphasis">
    <w:name w:val="Intense Emphasis"/>
    <w:basedOn w:val="DefaultParagraphFont"/>
    <w:uiPriority w:val="21"/>
    <w:qFormat/>
    <w:rsid w:val="00ae054a"/>
    <w:rPr>
      <w:i/>
      <w:iCs/>
      <w:color w:themeColor="accent1" w:themeShade="bf" w:val="0F4761"/>
    </w:rPr>
  </w:style>
  <w:style w:type="character" w:styleId="CitationintenseCar" w:customStyle="1">
    <w:name w:val="Citation intense Car"/>
    <w:basedOn w:val="DefaultParagraphFont"/>
    <w:link w:val="IntenseQuote"/>
    <w:uiPriority w:val="30"/>
    <w:qFormat/>
    <w:rsid w:val="00ae054a"/>
    <w:rPr>
      <w:i/>
      <w:iCs/>
      <w:color w:themeColor="accent1" w:themeShade="bf" w:val="0F4761"/>
    </w:rPr>
  </w:style>
  <w:style w:type="character" w:styleId="IntenseReference">
    <w:name w:val="Intense Reference"/>
    <w:basedOn w:val="DefaultParagraphFont"/>
    <w:uiPriority w:val="32"/>
    <w:qFormat/>
    <w:rsid w:val="00ae054a"/>
    <w:rPr>
      <w:b/>
      <w:bCs/>
      <w:smallCaps/>
      <w:color w:themeColor="accent1" w:themeShade="bf" w:val="0F4761"/>
      <w:spacing w:val="5"/>
    </w:rPr>
  </w:style>
  <w:style w:type="character" w:styleId="InternetLink">
    <w:name w:val="Internet Link"/>
    <w:basedOn w:val="DefaultParagraphFont"/>
    <w:uiPriority w:val="99"/>
    <w:unhideWhenUsed/>
    <w:qFormat/>
    <w:rsid w:val="00ae054a"/>
    <w:rPr>
      <w:color w:themeColor="hyperlink" w:val="467886"/>
      <w:u w:val="single"/>
    </w:rPr>
  </w:style>
  <w:style w:type="character" w:styleId="UnresolvedMention">
    <w:name w:val="Unresolved Mention"/>
    <w:basedOn w:val="DefaultParagraphFont"/>
    <w:uiPriority w:val="99"/>
    <w:semiHidden/>
    <w:unhideWhenUsed/>
    <w:qFormat/>
    <w:rsid w:val="00ae054a"/>
    <w:rPr>
      <w:color w:val="605E5C"/>
      <w:shd w:fill="E1DFDD" w:val="clear"/>
    </w:rPr>
  </w:style>
  <w:style w:type="character" w:styleId="InternetLink1">
    <w:name w:val="Internet Link1"/>
    <w:qFormat/>
    <w:rPr>
      <w:color w:val="000080"/>
      <w:u w:val="single"/>
    </w:rPr>
  </w:style>
  <w:style w:type="character" w:styleId="InternetLink2">
    <w:name w:val="Internet Link2"/>
    <w:qFormat/>
    <w:rPr>
      <w:color w:val="000080"/>
      <w:u w:val="single"/>
    </w:rPr>
  </w:style>
  <w:style w:type="character" w:styleId="InternetLink3">
    <w:name w:val="Internet Link3"/>
    <w:qFormat/>
    <w:rPr>
      <w:color w:val="000080"/>
      <w:u w:val="single"/>
    </w:rPr>
  </w:style>
  <w:style w:type="character" w:styleId="InternetLink4">
    <w:name w:val="Internet Link4"/>
    <w:qFormat/>
    <w:rPr>
      <w:color w:val="000080"/>
      <w:u w:val="single"/>
    </w:rPr>
  </w:style>
  <w:style w:type="character" w:styleId="PageNumber">
    <w:name w:val="Page Number"/>
    <w:basedOn w:val="DefaultParagraphFont"/>
    <w:qFormat/>
    <w:rPr/>
  </w:style>
  <w:style w:type="character" w:styleId="InternetLink5">
    <w:name w:val="Internet Link5"/>
    <w:qFormat/>
    <w:rPr>
      <w:color w:val="000080"/>
      <w:u w:val="single"/>
    </w:rPr>
  </w:style>
  <w:style w:type="character" w:styleId="Hyperlink">
    <w:name w:val="Hyperlink"/>
    <w:rPr>
      <w:color w:val="000080"/>
      <w:u w:val="single"/>
    </w:rPr>
  </w:style>
  <w:style w:type="paragraph" w:styleId="Titre">
    <w:name w:val="Titre"/>
    <w:basedOn w:val="Normal"/>
    <w:next w:val="BodyText"/>
    <w:qFormat/>
    <w:pPr>
      <w:keepNext w:val="true"/>
      <w:spacing w:before="240" w:after="120"/>
    </w:pPr>
    <w:rPr>
      <w:rFonts w:ascii="Liberation Sans" w:hAnsi="Liberation Sans" w:eastAsia="PingFang SC"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Normal"/>
    <w:link w:val="TitreCar"/>
    <w:uiPriority w:val="10"/>
    <w:qFormat/>
    <w:rsid w:val="00ae054a"/>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Sous-titreCar"/>
    <w:uiPriority w:val="11"/>
    <w:qFormat/>
    <w:rsid w:val="00ae054a"/>
    <w:pPr/>
    <w:rPr>
      <w:rFonts w:eastAsia="" w:cs="" w:cstheme="majorBidi" w:eastAsiaTheme="majorEastAsia"/>
      <w:color w:themeColor="text1" w:themeTint="a6" w:val="595959"/>
      <w:spacing w:val="15"/>
      <w:sz w:val="28"/>
      <w:szCs w:val="28"/>
    </w:rPr>
  </w:style>
  <w:style w:type="paragraph" w:styleId="Quote">
    <w:name w:val="Quote"/>
    <w:basedOn w:val="Normal"/>
    <w:next w:val="Normal"/>
    <w:link w:val="CitationCar"/>
    <w:uiPriority w:val="29"/>
    <w:qFormat/>
    <w:rsid w:val="00ae054a"/>
    <w:pPr>
      <w:spacing w:before="160" w:after="160"/>
      <w:jc w:val="center"/>
    </w:pPr>
    <w:rPr>
      <w:i/>
      <w:iCs/>
      <w:color w:themeColor="text1" w:themeTint="bf" w:val="404040"/>
    </w:rPr>
  </w:style>
  <w:style w:type="paragraph" w:styleId="ListParagraph">
    <w:name w:val="List Paragraph"/>
    <w:basedOn w:val="Normal"/>
    <w:uiPriority w:val="34"/>
    <w:qFormat/>
    <w:rsid w:val="00ae054a"/>
    <w:pPr>
      <w:spacing w:before="0" w:after="160"/>
      <w:ind w:left="720"/>
      <w:contextualSpacing/>
    </w:pPr>
    <w:rPr/>
  </w:style>
  <w:style w:type="paragraph" w:styleId="IntenseQuote">
    <w:name w:val="Intense Quote"/>
    <w:basedOn w:val="Normal"/>
    <w:next w:val="Normal"/>
    <w:link w:val="CitationintenseCar"/>
    <w:uiPriority w:val="30"/>
    <w:qFormat/>
    <w:rsid w:val="00ae054a"/>
    <w:pPr>
      <w:pBdr>
        <w:top w:val="single" w:sz="4" w:space="10" w:color="0F4761" w:themeColor="accent1" w:themeShade="bf"/>
        <w:bottom w:val="single" w:sz="4" w:space="10" w:color="0F4761" w:themeColor="accent1" w:themeShade="bf"/>
      </w:pBdr>
      <w:spacing w:before="360" w:after="360"/>
      <w:ind w:left="864" w:right="864"/>
      <w:jc w:val="center"/>
    </w:pPr>
    <w:rPr>
      <w:i/>
      <w:iCs/>
      <w:color w:themeColor="accent1" w:themeShade="bf" w:val="0F4761"/>
    </w:rPr>
  </w:style>
  <w:style w:type="paragraph" w:styleId="Normal1">
    <w:name w:val="Normal1"/>
    <w:basedOn w:val="Normal"/>
    <w:qFormat/>
    <w:pPr>
      <w:spacing w:before="40" w:after="40"/>
      <w:ind w:hanging="0" w:left="0" w:right="0"/>
      <w:jc w:val="both"/>
      <w:textAlignment w:val="auto"/>
    </w:pPr>
    <w:rPr>
      <w:lang w:val="fr-FR"/>
    </w:rPr>
  </w:style>
  <w:style w:type="paragraph" w:styleId="HeaderandFooter">
    <w:name w:val="Header and Footer"/>
    <w:basedOn w:val="Normal"/>
    <w:qFormat/>
    <w:pPr/>
    <w:rPr/>
  </w:style>
  <w:style w:type="paragraph" w:styleId="Header">
    <w:name w:val="Header"/>
    <w:basedOn w:val="Normal1"/>
    <w:qFormat/>
    <w:pPr>
      <w:pBdr>
        <w:bottom w:val="single" w:sz="2" w:space="1" w:color="000000"/>
      </w:pBdr>
      <w:tabs>
        <w:tab w:val="clear" w:pos="708"/>
        <w:tab w:val="center" w:pos="4703" w:leader="none"/>
        <w:tab w:val="right" w:pos="9406" w:leader="none"/>
      </w:tabs>
    </w:pPr>
    <w:rPr>
      <w:b/>
      <w:bCs/>
    </w:rPr>
  </w:style>
  <w:style w:type="paragraph" w:styleId="Footer">
    <w:name w:val="Footer"/>
    <w:basedOn w:val="HeaderandFooter"/>
    <w:pPr>
      <w:suppressLineNumbers/>
      <w:tabs>
        <w:tab w:val="clear" w:pos="708"/>
        <w:tab w:val="center" w:pos="4536" w:leader="none"/>
        <w:tab w:val="right" w:pos="9072" w:leader="none"/>
      </w:tabs>
    </w:pPr>
    <w:rPr/>
  </w:style>
  <w:style w:type="numbering" w:styleId="Pasdeliste" w:default="1">
    <w:name w:val="Pas de liste"/>
    <w:uiPriority w:val="99"/>
    <w:semiHidden/>
    <w:unhideWhenUsed/>
    <w:qFormat/>
  </w:style>
  <w:style w:type="table" w:default="1" w:styleId="Tableau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hyperlink" Target="http://www.djasans.ch/" TargetMode="Externa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hème 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1077</TotalTime>
  <Application>LibreOffice/24.2.5.2$MacOSX_X86_64 LibreOffice_project/bffef4ea93e59bebbeaf7f431bb02b1a39ee8a59</Application>
  <AppVersion>15.0000</AppVersion>
  <Pages>2</Pages>
  <Words>604</Words>
  <Characters>3023</Characters>
  <CharactersWithSpaces>3617</CharactersWithSpaces>
  <Paragraphs>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2024-08-17T10:57:00Z</dcterms:created>
  <dc:creator>Audrey CHEVRE</dc:creator>
  <dc:description/>
  <dc:language>fr-CH</dc:language>
  <cp:lastModifiedBy>Louis-Joseph Fleury</cp:lastModifiedBy>
  <cp:lastPrinted>2024-09-02T11:24:44Z</cp:lastPrinted>
  <dcterms:modified xsi:type="dcterms:W3CDTF">2024-09-02T11:41:46Z</dcterms:modified>
  <cp:revision>27</cp:revision>
  <dc:subject/>
  <dc:title/>
</cp:coreProperties>
</file>

<file path=docProps/custom.xml><?xml version="1.0" encoding="utf-8"?>
<Properties xmlns="http://schemas.openxmlformats.org/officeDocument/2006/custom-properties" xmlns:vt="http://schemas.openxmlformats.org/officeDocument/2006/docPropsVTypes"/>
</file>